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trPr>
          <w:cantSplit/>
        </w:trPr>
        <w:tc>
          <w:tcPr>
            <w:tcW w:w="2340" w:type="dxa"/>
            <w:vMerge w:val="restart"/>
          </w:tcPr>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255"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trPr>
          <w:cantSplit/>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F43C96">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F67532">
              <w:rPr>
                <w:rFonts w:ascii="Arial" w:hAnsi="Arial" w:cs="Arial"/>
                <w:b/>
                <w:sz w:val="24"/>
              </w:rPr>
              <w:t>25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384393">
              <w:rPr>
                <w:rFonts w:ascii="Arial" w:hAnsi="Arial" w:cs="Arial"/>
                <w:b/>
                <w:sz w:val="24"/>
              </w:rPr>
              <w:t>7</w:t>
            </w:r>
            <w:r w:rsidR="00792A47">
              <w:rPr>
                <w:rFonts w:ascii="Arial" w:hAnsi="Arial" w:cs="Arial"/>
                <w:b/>
                <w:sz w:val="24"/>
              </w:rPr>
              <w:t>4</w:t>
            </w:r>
            <w:r w:rsidR="00F43C96">
              <w:rPr>
                <w:rFonts w:ascii="Arial" w:hAnsi="Arial" w:cs="Arial"/>
                <w:b/>
                <w:sz w:val="24"/>
              </w:rPr>
              <w:t>9</w:t>
            </w:r>
            <w:r w:rsidR="001329D9" w:rsidRPr="001329D9">
              <w:rPr>
                <w:rFonts w:ascii="Arial" w:hAnsi="Arial" w:cs="Arial"/>
                <w:b/>
                <w:sz w:val="24"/>
              </w:rPr>
              <w:t>000</w:t>
            </w:r>
          </w:p>
        </w:tc>
      </w:tr>
      <w:tr w:rsidR="00D57C8E" w:rsidRPr="00EE2373" w:rsidTr="00791E90">
        <w:trPr>
          <w:cantSplit/>
          <w:trHeight w:val="667"/>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792A47">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CC15A2">
              <w:rPr>
                <w:rFonts w:ascii="Arial" w:hAnsi="Arial" w:cs="Arial"/>
                <w:b/>
              </w:rPr>
              <w:t>03/11/2025</w:t>
            </w:r>
            <w:bookmarkStart w:id="0" w:name="_GoBack"/>
            <w:bookmarkEnd w:id="0"/>
          </w:p>
        </w:tc>
      </w:tr>
      <w:tr w:rsidR="00D57C8E" w:rsidRPr="00EE2373" w:rsidTr="00791E90">
        <w:trPr>
          <w:trHeight w:val="988"/>
        </w:trPr>
        <w:tc>
          <w:tcPr>
            <w:tcW w:w="2340" w:type="dxa"/>
            <w:vMerge/>
          </w:tcPr>
          <w:p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7379FA">
            <w:pPr>
              <w:spacing w:before="60" w:after="60"/>
              <w:jc w:val="both"/>
              <w:rPr>
                <w:rFonts w:ascii="Arial" w:hAnsi="Arial" w:cs="Arial"/>
                <w:b/>
              </w:rPr>
            </w:pPr>
            <w:r w:rsidRPr="00EE2373">
              <w:rPr>
                <w:rFonts w:ascii="Arial" w:hAnsi="Arial" w:cs="Arial"/>
                <w:b/>
              </w:rPr>
              <w:t>Objet :</w:t>
            </w:r>
            <w:r w:rsidR="001329D9">
              <w:rPr>
                <w:rFonts w:ascii="Arial" w:hAnsi="Arial" w:cs="Arial"/>
                <w:b/>
              </w:rPr>
              <w:t xml:space="preserve"> </w:t>
            </w:r>
            <w:r w:rsidR="00941B97" w:rsidRPr="00941B97">
              <w:rPr>
                <w:rFonts w:ascii="Arial" w:hAnsi="Arial" w:cs="Arial"/>
                <w:b/>
              </w:rPr>
              <w:t xml:space="preserve">Approvisionnement </w:t>
            </w:r>
            <w:r w:rsidR="00953B93" w:rsidRPr="00953B93">
              <w:rPr>
                <w:rFonts w:ascii="Arial" w:hAnsi="Arial" w:cs="Arial"/>
                <w:b/>
              </w:rPr>
              <w:t xml:space="preserve">de </w:t>
            </w:r>
            <w:r w:rsidR="00F43C96" w:rsidRPr="00F43C96">
              <w:rPr>
                <w:rFonts w:ascii="Arial" w:hAnsi="Arial" w:cs="Arial"/>
                <w:b/>
              </w:rPr>
              <w:t>calorifugeage</w:t>
            </w:r>
            <w:r w:rsidR="00953B93" w:rsidRPr="00953B93">
              <w:rPr>
                <w:rFonts w:ascii="Arial" w:hAnsi="Arial" w:cs="Arial"/>
                <w:b/>
              </w:rPr>
              <w:t xml:space="preserve"> au profit de la Marine nationale</w:t>
            </w:r>
            <w:r w:rsidR="00941B97" w:rsidRPr="00941B97">
              <w:rPr>
                <w:rFonts w:ascii="Arial" w:hAnsi="Arial" w:cs="Arial"/>
                <w:b/>
              </w:rPr>
              <w:t>.</w:t>
            </w:r>
          </w:p>
        </w:tc>
      </w:tr>
    </w:tbl>
    <w:p w:rsidR="00D57C8E" w:rsidRPr="00EE2373" w:rsidRDefault="00801181">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noProof/>
        </w:rPr>
        <w:drawing>
          <wp:anchor distT="0" distB="0" distL="114300" distR="114300" simplePos="0" relativeHeight="251658240" behindDoc="0" locked="0" layoutInCell="1" allowOverlap="1" wp14:editId="2F1FC09F">
            <wp:simplePos x="0" y="0"/>
            <wp:positionH relativeFrom="column">
              <wp:posOffset>-68135</wp:posOffset>
            </wp:positionH>
            <wp:positionV relativeFrom="paragraph">
              <wp:posOffset>-1494155</wp:posOffset>
            </wp:positionV>
            <wp:extent cx="1333500" cy="1228725"/>
            <wp:effectExtent l="0" t="0" r="0" b="9525"/>
            <wp:wrapNone/>
            <wp:docPr id="4" name="Image 4"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Ministère des Armées et des Anciens combattants_RV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rsidR="000E7D92" w:rsidRPr="00EE2373" w:rsidRDefault="000E7D92">
            <w:pPr>
              <w:rPr>
                <w:rFonts w:ascii="Arial" w:hAnsi="Arial" w:cs="Arial"/>
              </w:rPr>
            </w:pPr>
          </w:p>
        </w:tc>
        <w:tc>
          <w:tcPr>
            <w:tcW w:w="7371" w:type="dxa"/>
          </w:tcPr>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EE2373" w:rsidRDefault="00D57C8E">
            <w:pPr>
              <w:rPr>
                <w:rFonts w:ascii="Arial" w:hAnsi="Arial" w:cs="Arial"/>
                <w:b/>
                <w:bCs/>
              </w:rPr>
            </w:pPr>
            <w:r w:rsidRPr="00EE2373">
              <w:rPr>
                <w:rFonts w:ascii="Arial" w:hAnsi="Arial" w:cs="Arial"/>
                <w:vanish/>
                <w:sz w:val="16"/>
                <w:szCs w:val="16"/>
              </w:rPr>
              <w:t>:</w:t>
            </w:r>
          </w:p>
          <w:p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D57C8E" w:rsidRPr="00EE2373" w:rsidRDefault="00D57C8E">
            <w:pPr>
              <w:rPr>
                <w:rFonts w:ascii="Arial" w:hAnsi="Arial" w:cs="Arial"/>
                <w:b/>
                <w:bCs/>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rsidR="001329D9" w:rsidRPr="001329D9" w:rsidRDefault="001329D9" w:rsidP="001329D9">
            <w:pPr>
              <w:rPr>
                <w:rFonts w:ascii="Arial" w:hAnsi="Arial" w:cs="Arial"/>
              </w:rPr>
            </w:pPr>
          </w:p>
          <w:p w:rsidR="001329D9" w:rsidRPr="001329D9" w:rsidRDefault="001329D9" w:rsidP="001329D9">
            <w:pPr>
              <w:rPr>
                <w:rFonts w:ascii="Arial" w:hAnsi="Arial" w:cs="Arial"/>
              </w:rPr>
            </w:pPr>
          </w:p>
          <w:p w:rsidR="001329D9" w:rsidRPr="001329D9" w:rsidRDefault="001329D9" w:rsidP="001329D9">
            <w:pPr>
              <w:rPr>
                <w:rFonts w:ascii="Arial" w:hAnsi="Arial" w:cs="Arial"/>
              </w:rPr>
            </w:pPr>
          </w:p>
          <w:p w:rsidR="001329D9" w:rsidRPr="001329D9" w:rsidRDefault="001329D9" w:rsidP="001329D9">
            <w:pPr>
              <w:rPr>
                <w:rFonts w:ascii="Arial" w:hAnsi="Arial" w:cs="Arial"/>
              </w:rPr>
            </w:pPr>
          </w:p>
          <w:p w:rsidR="001329D9" w:rsidRPr="001329D9" w:rsidRDefault="001329D9" w:rsidP="001329D9">
            <w:pPr>
              <w:rPr>
                <w:rFonts w:ascii="Arial" w:hAnsi="Arial" w:cs="Arial"/>
              </w:rPr>
            </w:pPr>
          </w:p>
          <w:p w:rsidR="001329D9" w:rsidRPr="001329D9" w:rsidRDefault="001329D9" w:rsidP="001329D9">
            <w:pPr>
              <w:rPr>
                <w:rFonts w:ascii="Arial" w:hAnsi="Arial" w:cs="Arial"/>
              </w:rPr>
            </w:pPr>
          </w:p>
          <w:p w:rsidR="00D57C8E" w:rsidRPr="001329D9" w:rsidRDefault="00D57C8E" w:rsidP="00F20863">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rsidR="00D57C8E" w:rsidRPr="001329D9" w:rsidRDefault="00676CF1" w:rsidP="001329D9">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09710E" w:rsidP="00F43C96">
            <w:pPr>
              <w:spacing w:before="40"/>
              <w:jc w:val="center"/>
              <w:rPr>
                <w:rFonts w:ascii="Arial" w:hAnsi="Arial" w:cs="Arial"/>
                <w:b/>
                <w:bCs/>
              </w:rPr>
            </w:pPr>
            <w:r>
              <w:rPr>
                <w:rFonts w:ascii="Arial" w:hAnsi="Arial" w:cs="Arial"/>
                <w:b/>
                <w:bCs/>
              </w:rPr>
              <w:t>3</w:t>
            </w:r>
            <w:r w:rsidR="00F43C96">
              <w:rPr>
                <w:rFonts w:ascii="Arial" w:hAnsi="Arial" w:cs="Arial"/>
                <w:b/>
                <w:bCs/>
              </w:rPr>
              <w:t>5</w:t>
            </w:r>
            <w:r>
              <w:rPr>
                <w:rFonts w:ascii="Arial" w:hAnsi="Arial" w:cs="Arial"/>
                <w:b/>
                <w:bCs/>
              </w:rPr>
              <w:t>0</w:t>
            </w:r>
            <w:r w:rsidR="00F43C96">
              <w:rPr>
                <w:rFonts w:ascii="Arial" w:hAnsi="Arial" w:cs="Arial"/>
                <w:b/>
                <w:bCs/>
              </w:rPr>
              <w:t>2</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1329D9" w:rsidRDefault="001329D9" w:rsidP="00512BB5">
            <w:pPr>
              <w:spacing w:before="40"/>
              <w:jc w:val="center"/>
              <w:rPr>
                <w:rFonts w:ascii="Arial" w:hAnsi="Arial" w:cs="Arial"/>
                <w:b/>
                <w:bCs/>
              </w:rPr>
            </w:pPr>
            <w:r w:rsidRPr="001329D9">
              <w:rPr>
                <w:rFonts w:ascii="Arial" w:hAnsi="Arial" w:cs="Arial"/>
                <w:b/>
                <w:bCs/>
              </w:rPr>
              <w:t>2</w:t>
            </w:r>
            <w:r w:rsidR="00512BB5">
              <w:rPr>
                <w:rFonts w:ascii="Arial" w:hAnsi="Arial" w:cs="Arial"/>
                <w:b/>
                <w:bCs/>
              </w:rPr>
              <w:t>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00F166E2">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953B93">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Default="00D57C8E" w:rsidP="00953B93">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EE2373">
        <w:rPr>
          <w:rFonts w:ascii="Arial" w:hAnsi="Arial" w:cs="Arial"/>
          <w:caps w:val="0"/>
          <w:dstrike w:val="0"/>
          <w:szCs w:val="22"/>
        </w:rPr>
        <w:t>le</w:t>
      </w:r>
      <w:r w:rsidR="004C3A43">
        <w:rPr>
          <w:rFonts w:ascii="Arial" w:hAnsi="Arial" w:cs="Arial"/>
          <w:caps w:val="0"/>
          <w:dstrike w:val="0"/>
          <w:szCs w:val="22"/>
        </w:rPr>
        <w:t>s</w:t>
      </w:r>
      <w:proofErr w:type="gramEnd"/>
      <w:r w:rsidR="004C3A43">
        <w:rPr>
          <w:rFonts w:ascii="Arial" w:hAnsi="Arial" w:cs="Arial"/>
          <w:caps w:val="0"/>
          <w:dstrike w:val="0"/>
          <w:szCs w:val="22"/>
        </w:rPr>
        <w:t xml:space="preserve"> Spécifications Générales d’Approvisionnement de</w:t>
      </w:r>
      <w:r w:rsidR="00F43C96">
        <w:rPr>
          <w:rFonts w:ascii="Arial" w:hAnsi="Arial" w:cs="Arial"/>
          <w:caps w:val="0"/>
          <w:dstrike w:val="0"/>
          <w:szCs w:val="22"/>
        </w:rPr>
        <w:t>s</w:t>
      </w:r>
      <w:r w:rsidR="004C3A43">
        <w:rPr>
          <w:rFonts w:ascii="Arial" w:hAnsi="Arial" w:cs="Arial"/>
          <w:caps w:val="0"/>
          <w:dstrike w:val="0"/>
          <w:szCs w:val="22"/>
        </w:rPr>
        <w:t xml:space="preserve"> </w:t>
      </w:r>
      <w:r w:rsidR="00F43C96">
        <w:rPr>
          <w:rFonts w:ascii="Arial" w:hAnsi="Arial" w:cs="Arial"/>
          <w:caps w:val="0"/>
          <w:dstrike w:val="0"/>
          <w:szCs w:val="22"/>
        </w:rPr>
        <w:t xml:space="preserve">matières premières et produits </w:t>
      </w:r>
      <w:proofErr w:type="spellStart"/>
      <w:r w:rsidR="00F43C96">
        <w:rPr>
          <w:rFonts w:ascii="Arial" w:hAnsi="Arial" w:cs="Arial"/>
          <w:caps w:val="0"/>
          <w:dstrike w:val="0"/>
          <w:szCs w:val="22"/>
        </w:rPr>
        <w:t>semi-oeuvrés</w:t>
      </w:r>
      <w:proofErr w:type="spellEnd"/>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xml:space="preserve">.) (et ses annexes éventuelles) contenant les exigences techniques (document joint) N° </w:t>
      </w:r>
      <w:r w:rsidRPr="00F136C2">
        <w:rPr>
          <w:rFonts w:ascii="Arial" w:hAnsi="Arial" w:cs="Arial"/>
          <w:caps w:val="0"/>
          <w:dstrike w:val="0"/>
          <w:szCs w:val="22"/>
        </w:rPr>
        <w:t>DSSFB/</w:t>
      </w:r>
      <w:r w:rsidR="00582D3B" w:rsidRPr="00F136C2">
        <w:rPr>
          <w:rFonts w:ascii="Arial" w:hAnsi="Arial" w:cs="Arial"/>
          <w:caps w:val="0"/>
          <w:dstrike w:val="0"/>
          <w:szCs w:val="22"/>
        </w:rPr>
        <w:t>SDLOG/</w:t>
      </w:r>
      <w:r w:rsidR="004C3A43" w:rsidRPr="00F136C2">
        <w:rPr>
          <w:rFonts w:ascii="Arial" w:hAnsi="Arial" w:cs="Arial"/>
          <w:caps w:val="0"/>
          <w:dstrike w:val="0"/>
          <w:szCs w:val="22"/>
        </w:rPr>
        <w:t>6</w:t>
      </w:r>
      <w:r w:rsidR="00F43C96">
        <w:rPr>
          <w:rFonts w:ascii="Arial" w:hAnsi="Arial" w:cs="Arial"/>
          <w:caps w:val="0"/>
          <w:dstrike w:val="0"/>
          <w:szCs w:val="22"/>
        </w:rPr>
        <w:t>11</w:t>
      </w:r>
      <w:r w:rsidR="004C3A43" w:rsidRPr="00F136C2">
        <w:rPr>
          <w:rFonts w:ascii="Arial" w:hAnsi="Arial" w:cs="Arial"/>
          <w:caps w:val="0"/>
          <w:dstrike w:val="0"/>
          <w:szCs w:val="22"/>
        </w:rPr>
        <w:t>/</w:t>
      </w:r>
      <w:r w:rsidR="00E6336E">
        <w:rPr>
          <w:rFonts w:ascii="Arial" w:hAnsi="Arial" w:cs="Arial"/>
          <w:caps w:val="0"/>
          <w:dstrike w:val="0"/>
          <w:szCs w:val="22"/>
        </w:rPr>
        <w:t>C</w:t>
      </w:r>
      <w:r w:rsidR="009F4B0A" w:rsidRPr="00F136C2">
        <w:rPr>
          <w:rFonts w:ascii="Arial" w:hAnsi="Arial" w:cs="Arial"/>
          <w:caps w:val="0"/>
          <w:dstrike w:val="0"/>
          <w:szCs w:val="22"/>
        </w:rPr>
        <w:t> ;</w:t>
      </w:r>
    </w:p>
    <w:p w:rsidR="00F43C96" w:rsidRPr="00F43C96" w:rsidRDefault="00F43C96" w:rsidP="00F43C96">
      <w:pPr>
        <w:pStyle w:val="Euro"/>
        <w:numPr>
          <w:ilvl w:val="0"/>
          <w:numId w:val="13"/>
        </w:numPr>
        <w:tabs>
          <w:tab w:val="clear" w:pos="360"/>
        </w:tabs>
        <w:spacing w:before="0" w:after="0"/>
        <w:ind w:left="1134" w:right="-28" w:hanging="283"/>
        <w:rPr>
          <w:rFonts w:ascii="Arial" w:hAnsi="Arial" w:cs="Arial"/>
          <w:caps w:val="0"/>
          <w:dstrike w:val="0"/>
          <w:szCs w:val="22"/>
        </w:rPr>
      </w:pPr>
      <w:proofErr w:type="gramStart"/>
      <w:r w:rsidRPr="00F43C96">
        <w:rPr>
          <w:rFonts w:ascii="Arial" w:hAnsi="Arial" w:cs="Arial"/>
          <w:caps w:val="0"/>
          <w:dstrike w:val="0"/>
          <w:szCs w:val="22"/>
        </w:rPr>
        <w:t>les</w:t>
      </w:r>
      <w:proofErr w:type="gramEnd"/>
      <w:r w:rsidRPr="00F43C96">
        <w:rPr>
          <w:rFonts w:ascii="Arial" w:hAnsi="Arial" w:cs="Arial"/>
          <w:caps w:val="0"/>
          <w:dstrike w:val="0"/>
          <w:szCs w:val="22"/>
        </w:rPr>
        <w:t xml:space="preserve"> Spécifications Générales d’Approvisionnement de rechanges navales (S.G.A.) (et ses annexes éventuelles) contenant les exigences techniques (document joint) N° DSSFB/SDLOG/0260/O ;</w:t>
      </w:r>
    </w:p>
    <w:p w:rsidR="00D57C8E" w:rsidRPr="00EE2373" w:rsidRDefault="00D57C8E" w:rsidP="00953B93">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proofErr w:type="gramStart"/>
      <w:r w:rsidRPr="00F136C2">
        <w:rPr>
          <w:rFonts w:ascii="Arial" w:hAnsi="Arial" w:cs="Arial"/>
          <w:sz w:val="22"/>
          <w:szCs w:val="22"/>
        </w:rPr>
        <w:t>le</w:t>
      </w:r>
      <w:proofErr w:type="gramEnd"/>
      <w:r w:rsidRPr="00F136C2">
        <w:rPr>
          <w:rFonts w:ascii="Arial" w:hAnsi="Arial" w:cs="Arial"/>
          <w:sz w:val="22"/>
          <w:szCs w:val="22"/>
        </w:rPr>
        <w:t xml:space="preserve"> cahier des clauses administratives générales applicables (CCAG) aux marchés de fournitures courantes et de services passés au nom </w:t>
      </w:r>
      <w:r w:rsidRPr="00EE2373">
        <w:rPr>
          <w:rFonts w:ascii="Arial" w:hAnsi="Arial" w:cs="Arial"/>
          <w:sz w:val="22"/>
          <w:szCs w:val="22"/>
        </w:rPr>
        <w:t xml:space="preserve">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rsidP="00953B93">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rsidP="00953B93">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953B93">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953B93">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Pr="00D943D3" w:rsidRDefault="00EB42C1" w:rsidP="00953B93">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EB42C1" w:rsidRPr="00D943D3" w:rsidRDefault="00EB42C1" w:rsidP="00953B93">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La garantie définie à l’article </w:t>
      </w:r>
      <w:r w:rsidR="0076620F">
        <w:rPr>
          <w:rFonts w:ascii="Arial" w:hAnsi="Arial" w:cs="Arial"/>
          <w:caps w:val="0"/>
          <w:dstrike w:val="0"/>
          <w:szCs w:val="22"/>
        </w:rPr>
        <w:t>3</w:t>
      </w:r>
      <w:r w:rsidRPr="00D943D3">
        <w:rPr>
          <w:rFonts w:ascii="Arial" w:hAnsi="Arial" w:cs="Arial"/>
          <w:caps w:val="0"/>
          <w:dstrike w:val="0"/>
          <w:szCs w:val="22"/>
        </w:rPr>
        <w:t xml:space="preserve"> ci-après,</w:t>
      </w:r>
    </w:p>
    <w:p w:rsidR="00EB42C1" w:rsidRPr="00D943D3" w:rsidRDefault="00EB42C1" w:rsidP="00953B93">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transport (franco de port en métropole exclusivement) jusqu’au lieu de livraison,</w:t>
      </w:r>
    </w:p>
    <w:p w:rsidR="00EB42C1" w:rsidRPr="00D943D3" w:rsidRDefault="00EB42C1" w:rsidP="00953B93">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953B93">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953B93">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Pr="00D943D3" w:rsidRDefault="00EB42C1" w:rsidP="00953B93">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D57C8E" w:rsidRPr="00384393" w:rsidRDefault="00D57C8E" w:rsidP="00953B93">
      <w:pPr>
        <w:pStyle w:val="Corpsdetexte"/>
        <w:spacing w:before="120" w:after="120" w:line="240" w:lineRule="auto"/>
        <w:ind w:left="567"/>
        <w:jc w:val="both"/>
        <w:rPr>
          <w:rFonts w:cs="Arial"/>
          <w:sz w:val="22"/>
          <w:szCs w:val="22"/>
        </w:rPr>
      </w:pPr>
      <w:r w:rsidRPr="00384393">
        <w:rPr>
          <w:rFonts w:cs="Arial"/>
          <w:sz w:val="22"/>
          <w:szCs w:val="22"/>
        </w:rPr>
        <w:t xml:space="preserve">Ils sont fermes, unitaires et définitifs. Ils sont établis à la date dite « date d’établissement des prix », </w:t>
      </w:r>
      <w:r w:rsidR="00456A5E" w:rsidRPr="00384393">
        <w:rPr>
          <w:rFonts w:cs="Arial"/>
          <w:sz w:val="22"/>
          <w:szCs w:val="22"/>
          <w:lang w:val="fr-FR"/>
        </w:rPr>
        <w:t>soit</w:t>
      </w:r>
      <w:r w:rsidRPr="00384393">
        <w:rPr>
          <w:rFonts w:cs="Arial"/>
          <w:sz w:val="22"/>
          <w:szCs w:val="22"/>
        </w:rPr>
        <w:t xml:space="preserve"> mois</w:t>
      </w:r>
      <w:r w:rsidR="00795A0C" w:rsidRPr="00384393">
        <w:rPr>
          <w:rFonts w:cs="Arial"/>
          <w:sz w:val="22"/>
          <w:szCs w:val="22"/>
        </w:rPr>
        <w:t xml:space="preserve"> </w:t>
      </w:r>
      <w:r w:rsidR="00512BB5" w:rsidRPr="00384393">
        <w:rPr>
          <w:rFonts w:cs="Arial"/>
          <w:b/>
          <w:sz w:val="22"/>
          <w:szCs w:val="22"/>
          <w:lang w:val="fr-FR"/>
        </w:rPr>
        <w:t>d</w:t>
      </w:r>
      <w:r w:rsidR="00E21EAF">
        <w:rPr>
          <w:rFonts w:cs="Arial"/>
          <w:b/>
          <w:sz w:val="22"/>
          <w:szCs w:val="22"/>
          <w:lang w:val="fr-FR"/>
        </w:rPr>
        <w:t>e novembre</w:t>
      </w:r>
      <w:r w:rsidR="00795A0C" w:rsidRPr="00384393">
        <w:rPr>
          <w:rFonts w:cs="Arial"/>
          <w:b/>
          <w:sz w:val="22"/>
          <w:szCs w:val="22"/>
          <w:lang w:val="fr-FR"/>
        </w:rPr>
        <w:t xml:space="preserve"> </w:t>
      </w:r>
      <w:r w:rsidR="00456A5E" w:rsidRPr="00384393">
        <w:rPr>
          <w:rFonts w:cs="Arial"/>
          <w:sz w:val="22"/>
          <w:szCs w:val="22"/>
          <w:lang w:val="fr-FR"/>
        </w:rPr>
        <w:t xml:space="preserve">(mois </w:t>
      </w:r>
      <w:r w:rsidR="00E82F82" w:rsidRPr="00384393">
        <w:rPr>
          <w:rFonts w:cs="Arial"/>
          <w:sz w:val="22"/>
          <w:szCs w:val="22"/>
          <w:lang w:val="fr-FR"/>
        </w:rPr>
        <w:t xml:space="preserve">de </w:t>
      </w:r>
      <w:r w:rsidRPr="00384393">
        <w:rPr>
          <w:rFonts w:cs="Arial"/>
          <w:sz w:val="22"/>
          <w:szCs w:val="22"/>
        </w:rPr>
        <w:t>remise des offres</w:t>
      </w:r>
      <w:r w:rsidR="00E82F82" w:rsidRPr="00384393">
        <w:rPr>
          <w:rFonts w:cs="Arial"/>
          <w:sz w:val="22"/>
          <w:szCs w:val="22"/>
          <w:lang w:val="fr-FR"/>
        </w:rPr>
        <w:t>)</w:t>
      </w:r>
      <w:r w:rsidRPr="00384393">
        <w:rPr>
          <w:rFonts w:cs="Arial"/>
          <w:sz w:val="22"/>
          <w:szCs w:val="22"/>
        </w:rPr>
        <w:t>.</w:t>
      </w:r>
    </w:p>
    <w:p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rsidR="00795A0C" w:rsidRDefault="00795A0C" w:rsidP="00795A0C">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rsidR="00795A0C" w:rsidRPr="004C36E5" w:rsidRDefault="00795A0C" w:rsidP="00795A0C">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795A0C" w:rsidRPr="004C36E5" w:rsidRDefault="00795A0C" w:rsidP="00795A0C">
      <w:pPr>
        <w:ind w:left="900"/>
        <w:rPr>
          <w:rFonts w:ascii="Arial" w:hAnsi="Arial" w:cs="Arial"/>
          <w:b/>
          <w:i/>
          <w:sz w:val="22"/>
          <w:szCs w:val="22"/>
        </w:rPr>
      </w:pPr>
      <w:r>
        <w:rPr>
          <w:rFonts w:ascii="Arial" w:hAnsi="Arial" w:cs="Arial"/>
          <w:noProof/>
          <w:position w:val="-28"/>
          <w:sz w:val="22"/>
          <w:szCs w:val="24"/>
        </w:rPr>
        <w:drawing>
          <wp:inline distT="0" distB="0" distL="0" distR="0" wp14:anchorId="74AE6C87" wp14:editId="62867991">
            <wp:extent cx="2219960" cy="31011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rsidR="00795A0C" w:rsidRPr="004C36E5" w:rsidRDefault="00795A0C" w:rsidP="00795A0C">
      <w:pPr>
        <w:spacing w:before="60"/>
        <w:ind w:left="900"/>
        <w:rPr>
          <w:rFonts w:ascii="Arial" w:hAnsi="Arial" w:cs="Arial"/>
          <w:sz w:val="22"/>
          <w:szCs w:val="22"/>
        </w:rPr>
      </w:pPr>
      <w:r w:rsidRPr="004C36E5">
        <w:rPr>
          <w:rFonts w:ascii="Arial" w:hAnsi="Arial" w:cs="Arial"/>
          <w:sz w:val="22"/>
          <w:szCs w:val="22"/>
        </w:rPr>
        <w:t>dans laquelle :</w:t>
      </w:r>
    </w:p>
    <w:p w:rsidR="00795A0C" w:rsidRPr="004C36E5" w:rsidRDefault="00795A0C" w:rsidP="00795A0C">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rsidR="00795A0C" w:rsidRPr="004C36E5" w:rsidRDefault="00795A0C" w:rsidP="00795A0C">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indice énergie, biens intermédiaires, biens d’investissements (MIGS) - identifiant « </w:t>
      </w:r>
      <w:proofErr w:type="spellStart"/>
      <w:r w:rsidRPr="004C36E5">
        <w:rPr>
          <w:rFonts w:ascii="Arial" w:hAnsi="Arial" w:cs="Arial"/>
          <w:sz w:val="22"/>
          <w:szCs w:val="22"/>
        </w:rPr>
        <w:t>insee</w:t>
      </w:r>
      <w:proofErr w:type="spellEnd"/>
      <w:r w:rsidRPr="004C36E5">
        <w:rPr>
          <w:rFonts w:ascii="Arial" w:hAnsi="Arial" w:cs="Arial"/>
          <w:sz w:val="22"/>
          <w:szCs w:val="22"/>
        </w:rPr>
        <w:t xml:space="preserve"> Fr » : </w:t>
      </w:r>
      <w:r w:rsidRPr="00205919">
        <w:rPr>
          <w:rFonts w:ascii="Arial" w:hAnsi="Arial" w:cs="Arial"/>
          <w:sz w:val="22"/>
          <w:szCs w:val="22"/>
        </w:rPr>
        <w:t>010764358</w:t>
      </w:r>
      <w:r w:rsidRPr="004C36E5">
        <w:rPr>
          <w:rFonts w:ascii="Arial" w:hAnsi="Arial" w:cs="Arial"/>
          <w:sz w:val="22"/>
          <w:szCs w:val="22"/>
        </w:rPr>
        <w:t>.</w:t>
      </w:r>
    </w:p>
    <w:p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roofErr w:type="spellStart"/>
      <w:r w:rsidRPr="004C36E5">
        <w:rPr>
          <w:rFonts w:ascii="Arial" w:hAnsi="Arial" w:cs="Arial"/>
          <w:b/>
          <w:bCs/>
          <w:sz w:val="22"/>
          <w:szCs w:val="22"/>
        </w:rPr>
        <w:t>ICHTrevTS</w:t>
      </w:r>
      <w:proofErr w:type="spellEnd"/>
    </w:p>
    <w:p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rsidR="00795A0C" w:rsidRPr="004C36E5" w:rsidRDefault="00795A0C" w:rsidP="00795A0C">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795A0C" w:rsidRPr="004C36E5" w:rsidRDefault="00795A0C" w:rsidP="00795A0C">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proofErr w:type="spellStart"/>
      <w:r w:rsidRPr="004C36E5">
        <w:rPr>
          <w:rFonts w:ascii="Arial" w:hAnsi="Arial" w:cs="Arial"/>
          <w:sz w:val="22"/>
          <w:szCs w:val="22"/>
        </w:rPr>
        <w:t>ICHTrevTS</w:t>
      </w:r>
      <w:proofErr w:type="spellEnd"/>
      <w:r w:rsidRPr="004C36E5">
        <w:rPr>
          <w:rFonts w:ascii="Arial" w:hAnsi="Arial" w:cs="Arial"/>
          <w:sz w:val="22"/>
          <w:szCs w:val="22"/>
        </w:rPr>
        <w:t>-IME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795A0C" w:rsidRPr="004B3598" w:rsidRDefault="00795A0C" w:rsidP="00795A0C">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795A0C" w:rsidRPr="004B3598" w:rsidRDefault="00795A0C" w:rsidP="00795A0C">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795A0C" w:rsidRPr="00205919" w:rsidRDefault="00795A0C" w:rsidP="00795A0C">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w:t>
      </w:r>
      <w:proofErr w:type="spellStart"/>
      <w:r w:rsidRPr="00205919">
        <w:rPr>
          <w:rFonts w:ascii="Arial" w:hAnsi="Arial" w:cs="Arial"/>
          <w:bCs/>
          <w:sz w:val="22"/>
          <w:szCs w:val="22"/>
        </w:rPr>
        <w:t>adesse</w:t>
      </w:r>
      <w:proofErr w:type="spellEnd"/>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BA5DF3" w:rsidRPr="00BA5DF3" w:rsidRDefault="00BA5DF3">
      <w:pPr>
        <w:pStyle w:val="Corpsdetexte"/>
        <w:spacing w:before="120" w:after="120" w:line="240" w:lineRule="auto"/>
        <w:ind w:left="567"/>
        <w:jc w:val="both"/>
        <w:rPr>
          <w:rFonts w:cs="Arial"/>
          <w:sz w:val="22"/>
          <w:szCs w:val="22"/>
          <w:lang w:val="fr-FR"/>
        </w:rPr>
      </w:pPr>
    </w:p>
    <w:p w:rsidR="005A16B4" w:rsidRPr="00BA5DF3" w:rsidRDefault="00BA5DF3" w:rsidP="00B95DAC">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rsidR="005A16B4" w:rsidRPr="00EE2373" w:rsidRDefault="005A16B4" w:rsidP="00B95DAC">
      <w:pPr>
        <w:pStyle w:val="Corpsdetexte"/>
        <w:spacing w:line="240" w:lineRule="auto"/>
        <w:ind w:left="567"/>
        <w:jc w:val="both"/>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B95DAC">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B95DAC">
      <w:pPr>
        <w:pStyle w:val="Listepuces"/>
        <w:rPr>
          <w:rFonts w:ascii="Arial" w:hAnsi="Arial" w:cs="Arial"/>
        </w:rPr>
      </w:pPr>
      <w:r w:rsidRPr="00EE2373">
        <w:rPr>
          <w:rFonts w:ascii="Arial" w:hAnsi="Arial" w:cs="Arial"/>
        </w:rPr>
        <w:t xml:space="preserve">ou </w:t>
      </w:r>
    </w:p>
    <w:p w:rsidR="005A16B4" w:rsidRPr="00EE2373" w:rsidRDefault="005A16B4" w:rsidP="00B95DAC">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B95DAC">
      <w:pPr>
        <w:pStyle w:val="Listepuces"/>
        <w:ind w:left="709" w:hanging="142"/>
        <w:rPr>
          <w:rFonts w:ascii="Arial" w:hAnsi="Arial" w:cs="Arial"/>
        </w:rPr>
      </w:pPr>
    </w:p>
    <w:p w:rsidR="005A16B4" w:rsidRPr="00EE2373" w:rsidRDefault="005A16B4" w:rsidP="00B95DAC">
      <w:pPr>
        <w:pStyle w:val="Listepuces"/>
        <w:rPr>
          <w:rFonts w:ascii="Arial" w:hAnsi="Arial" w:cs="Arial"/>
        </w:rPr>
      </w:pPr>
      <w:r w:rsidRPr="00EE2373">
        <w:rPr>
          <w:rFonts w:ascii="Arial" w:hAnsi="Arial" w:cs="Arial"/>
        </w:rPr>
        <w:t>il est versé au titulaire, si ce dernier n’y renonce pas (cf. rubrique B1 page 1), une avance égale à :</w:t>
      </w:r>
    </w:p>
    <w:p w:rsidR="005A16B4" w:rsidRPr="00EE2373" w:rsidRDefault="005A16B4" w:rsidP="00B95DAC">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B95DAC">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Le remboursement de l’avance s’effectue par précompte sur les sommes dues au titulaire à titre d’acomptes, de règlement partiel définitif et de solde.</w:t>
      </w:r>
    </w:p>
    <w:p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Quelle que soit la durée de la prestation servant d’assiette de calcul de l’avance, le remboursement débute :</w:t>
      </w:r>
    </w:p>
    <w:p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1° Lorsque le taux d’avance est inférieur ou égal à 30 %, quand le montant des prestations exécutées atteint 50 % du montant minimum TTC de l’accord-cadre ;</w:t>
      </w:r>
    </w:p>
    <w:p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2° Lorsque le taux d’avance est supérieur à 30 %, dès la première demande de paiement.</w:t>
      </w:r>
    </w:p>
    <w:p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 xml:space="preserve">Le remboursement de l’avance doit être terminé lorsque le montant des prestations exécutées par le titulaire atteint 80 % du montant minimum TTC de l’accord-cadre. Si tel n’a pu être le cas, l’avance est intégralement remboursée lorsque le montant toutes taxes comprises des prestations exécutées atteint le montant de l'avance accordée. </w:t>
      </w:r>
    </w:p>
    <w:p w:rsidR="00D57C8E" w:rsidRDefault="001740B5" w:rsidP="001740B5">
      <w:pPr>
        <w:tabs>
          <w:tab w:val="left" w:pos="4678"/>
        </w:tabs>
        <w:spacing w:before="60" w:after="120"/>
        <w:ind w:left="567" w:right="-28"/>
        <w:jc w:val="both"/>
        <w:rPr>
          <w:rFonts w:ascii="Arial" w:hAnsi="Arial" w:cs="Arial"/>
          <w:sz w:val="22"/>
          <w:szCs w:val="22"/>
          <w:lang w:val="x-none" w:eastAsia="x-none"/>
        </w:rPr>
      </w:pPr>
      <w:r w:rsidRPr="001740B5">
        <w:rPr>
          <w:rFonts w:ascii="Arial" w:hAnsi="Arial" w:cs="Arial"/>
          <w:sz w:val="22"/>
          <w:szCs w:val="22"/>
          <w:lang w:val="x-none" w:eastAsia="x-none"/>
        </w:rPr>
        <w:t>Ces stipulations ne peuvent faire obstacle à la récupération d’un éventuel trop-perçu auprès du titulaire.</w:t>
      </w: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lastRenderedPageBreak/>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w:t>
      </w:r>
      <w:proofErr w:type="spellStart"/>
      <w:r w:rsidR="00123863" w:rsidRPr="00EE2373">
        <w:rPr>
          <w:rFonts w:ascii="Arial" w:hAnsi="Arial" w:cs="Arial"/>
          <w:b w:val="0"/>
          <w:color w:val="auto"/>
          <w:u w:val="none"/>
        </w:rPr>
        <w:t>par</w:t>
      </w:r>
      <w:r w:rsidR="005605C6" w:rsidRPr="00EE2373">
        <w:rPr>
          <w:rFonts w:ascii="Arial" w:hAnsi="Arial" w:cs="Arial"/>
          <w:b w:val="0"/>
          <w:color w:val="auto"/>
          <w:u w:val="none"/>
        </w:rPr>
        <w:t>les</w:t>
      </w:r>
      <w:proofErr w:type="spellEnd"/>
      <w:r w:rsidR="005605C6" w:rsidRPr="00EE2373">
        <w:rPr>
          <w:rFonts w:ascii="Arial" w:hAnsi="Arial" w:cs="Arial"/>
          <w:b w:val="0"/>
          <w:color w:val="auto"/>
          <w:u w:val="none"/>
        </w:rPr>
        <w:t xml:space="preserve">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rsidR="007F0DF0" w:rsidRPr="00540FB0" w:rsidRDefault="007F0DF0"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9A2D9F">
      <w:pPr>
        <w:ind w:left="567"/>
        <w:jc w:val="both"/>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rsidR="003C24A4" w:rsidRPr="007F0DF0" w:rsidRDefault="003C24A4" w:rsidP="009A2D9F">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57C8E" w:rsidRPr="00EE2373" w:rsidRDefault="00D57C8E" w:rsidP="009A2D9F">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rsidP="009A2D9F">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9A2D9F">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lastRenderedPageBreak/>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9A2D9F">
      <w:pPr>
        <w:pStyle w:val="Corpsdetexte"/>
        <w:spacing w:after="120" w:line="240" w:lineRule="auto"/>
        <w:ind w:left="567"/>
        <w:jc w:val="both"/>
        <w:rPr>
          <w:rFonts w:cs="Arial"/>
          <w:sz w:val="22"/>
          <w:szCs w:val="22"/>
          <w:lang w:val="fr-FR" w:eastAsia="fr-FR"/>
        </w:rPr>
      </w:pPr>
      <w:r w:rsidRPr="00EE2373">
        <w:rPr>
          <w:rFonts w:cs="Arial"/>
          <w:sz w:val="22"/>
          <w:szCs w:val="22"/>
          <w:lang w:val="fr-FR" w:eastAsia="fr-FR"/>
        </w:rPr>
        <w:t>Le titulaire s'engage, par ailleurs, à ne pas grouper dans un même colis ou sur une même palette des fournitures livrées au titre de marchés différents.</w:t>
      </w:r>
    </w:p>
    <w:p w:rsidR="00D57C8E" w:rsidRPr="00EE2373" w:rsidRDefault="00D57C8E" w:rsidP="009A2D9F">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4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xml:space="preserve">, route de Sainte du </w:t>
      </w:r>
      <w:proofErr w:type="spellStart"/>
      <w:r w:rsidR="00EB42C1">
        <w:rPr>
          <w:rFonts w:cs="Arial"/>
          <w:sz w:val="22"/>
          <w:szCs w:val="22"/>
          <w:lang w:val="fr-FR" w:eastAsia="fr-FR"/>
        </w:rPr>
        <w:t>Porzic</w:t>
      </w:r>
      <w:proofErr w:type="spellEnd"/>
      <w:r w:rsidR="00EB42C1">
        <w:rPr>
          <w:rFonts w:cs="Arial"/>
          <w:sz w:val="22"/>
          <w:szCs w:val="22"/>
          <w:lang w:val="fr-FR" w:eastAsia="fr-FR"/>
        </w:rPr>
        <w:t xml:space="preserve">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lastRenderedPageBreak/>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p w:rsidR="001740B5" w:rsidRPr="00EE2373" w:rsidRDefault="001740B5" w:rsidP="003E706A">
      <w:pPr>
        <w:spacing w:before="120" w:after="120"/>
        <w:ind w:left="567" w:right="-28"/>
        <w:jc w:val="both"/>
        <w:rPr>
          <w:rFonts w:ascii="Arial" w:hAnsi="Arial" w:cs="Arial"/>
          <w:sz w:val="22"/>
          <w:szCs w:val="22"/>
        </w:rPr>
      </w:pPr>
    </w:p>
    <w:bookmarkEnd w:id="1"/>
    <w:bookmarkEnd w:id="2"/>
    <w:bookmarkEnd w:id="3"/>
    <w:bookmarkEnd w:id="4"/>
    <w:bookmarkEnd w:id="5"/>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pt" o:ole="" filled="t">
            <v:fill opacity=".5"/>
            <v:imagedata r:id="rId14" o:title=""/>
          </v:shape>
          <w:control r:id="rId15"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rsidR="00B13649" w:rsidRPr="00EE2373" w:rsidRDefault="00B13649" w:rsidP="00DD53B6">
      <w:pPr>
        <w:ind w:left="709" w:right="-28"/>
        <w:rPr>
          <w:rFonts w:ascii="Arial" w:hAnsi="Arial" w:cs="Arial"/>
          <w:sz w:val="22"/>
          <w:szCs w:val="22"/>
        </w:rPr>
      </w:pPr>
    </w:p>
    <w:p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2pt;height:27.6pt" o:ole="" fillcolor="window">
            <v:imagedata r:id="rId16" o:title=""/>
          </v:shape>
          <o:OLEObject Type="Embed" ProgID="Equation.3" ShapeID="_x0000_i1029" DrawAspect="Content" ObjectID="_1823692077" r:id="rId17"/>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0142D8">
      <w:pPr>
        <w:pStyle w:val="Corpsdetexte"/>
        <w:spacing w:line="240" w:lineRule="auto"/>
        <w:ind w:left="567"/>
        <w:jc w:val="both"/>
        <w:rPr>
          <w:rFonts w:cs="Arial"/>
          <w:b/>
          <w:sz w:val="22"/>
          <w:szCs w:val="22"/>
        </w:rPr>
      </w:pPr>
    </w:p>
    <w:p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rsidR="00676CF1" w:rsidRDefault="00676CF1" w:rsidP="0053523F">
      <w:pPr>
        <w:pStyle w:val="Corpsdetexte"/>
        <w:numPr>
          <w:ilvl w:val="0"/>
          <w:numId w:val="14"/>
        </w:numPr>
        <w:tabs>
          <w:tab w:val="clear" w:pos="360"/>
        </w:tabs>
        <w:spacing w:line="240" w:lineRule="auto"/>
        <w:ind w:left="567" w:firstLine="0"/>
        <w:jc w:val="both"/>
        <w:rPr>
          <w:sz w:val="22"/>
          <w:szCs w:val="22"/>
        </w:rPr>
      </w:pPr>
      <w:r>
        <w:rPr>
          <w:sz w:val="22"/>
          <w:szCs w:val="22"/>
        </w:rPr>
        <w:t>Les pénalités sont appliquées sans procédure contradictoire préalable (art. 14.1.1 du CCAG)</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 xml:space="preserve">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w:t>
      </w:r>
      <w:r w:rsidRPr="00EE2373">
        <w:rPr>
          <w:rFonts w:ascii="Arial" w:hAnsi="Arial" w:cs="Arial"/>
          <w:sz w:val="22"/>
          <w:szCs w:val="22"/>
        </w:rPr>
        <w:lastRenderedPageBreak/>
        <w:t>laquelle les causes sont apparues. Il indique, par la même demande, au pouvoir adjudicateur la durée de la prolongation demandée.</w:t>
      </w:r>
    </w:p>
    <w:p w:rsidR="006B245D" w:rsidRDefault="00A80196" w:rsidP="001740B5">
      <w:pPr>
        <w:spacing w:before="120" w:after="120"/>
        <w:ind w:left="425"/>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Pr="001740B5" w:rsidRDefault="00226501" w:rsidP="001740B5">
      <w:pPr>
        <w:spacing w:after="120"/>
        <w:ind w:left="425"/>
        <w:jc w:val="both"/>
        <w:rPr>
          <w:rFonts w:ascii="Arial" w:hAnsi="Arial" w:cs="Arial"/>
          <w:bCs/>
          <w:sz w:val="22"/>
          <w:szCs w:val="22"/>
        </w:rPr>
      </w:pPr>
      <w:r w:rsidRPr="001740B5">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1740B5">
          <w:rPr>
            <w:rStyle w:val="Lienhypertexte"/>
            <w:rFonts w:ascii="Arial" w:hAnsi="Arial" w:cs="Arial"/>
            <w:bCs/>
            <w:color w:val="auto"/>
            <w:sz w:val="22"/>
            <w:szCs w:val="22"/>
          </w:rPr>
          <w:t>www.achats.defense.gouv.fr</w:t>
        </w:r>
      </w:hyperlink>
      <w:r w:rsidR="00A76491" w:rsidRPr="001740B5">
        <w:rPr>
          <w:rFonts w:ascii="Arial" w:hAnsi="Arial" w:cs="Arial"/>
          <w:bCs/>
          <w:sz w:val="22"/>
          <w:szCs w:val="22"/>
        </w:rPr>
        <w:t>.</w:t>
      </w: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53523F"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 xml:space="preserve">aiements </w:t>
      </w:r>
      <w:r w:rsidR="00A57C51" w:rsidRPr="0053523F">
        <w:rPr>
          <w:rFonts w:ascii="Arial" w:hAnsi="Arial" w:cs="Arial"/>
          <w:szCs w:val="22"/>
        </w:rPr>
        <w:t>sont adressées</w:t>
      </w:r>
      <w:r w:rsidR="00522242" w:rsidRPr="0053523F">
        <w:rPr>
          <w:rFonts w:ascii="Arial" w:hAnsi="Arial" w:cs="Arial"/>
          <w:szCs w:val="22"/>
          <w:lang w:val="fr-FR"/>
        </w:rPr>
        <w:t xml:space="preserve"> </w:t>
      </w:r>
      <w:proofErr w:type="spellStart"/>
      <w:r w:rsidR="00522242" w:rsidRPr="0053523F">
        <w:rPr>
          <w:rFonts w:ascii="Arial" w:hAnsi="Arial" w:cs="Arial"/>
          <w:szCs w:val="22"/>
          <w:u w:val="single"/>
          <w:lang w:val="fr-FR"/>
        </w:rPr>
        <w:t>e</w:t>
      </w:r>
      <w:r w:rsidRPr="0053523F">
        <w:rPr>
          <w:rFonts w:ascii="Arial" w:hAnsi="Arial" w:cs="Arial"/>
          <w:szCs w:val="22"/>
          <w:u w:val="single"/>
        </w:rPr>
        <w:t>n</w:t>
      </w:r>
      <w:proofErr w:type="spellEnd"/>
      <w:r w:rsidRPr="0053523F">
        <w:rPr>
          <w:rFonts w:ascii="Arial" w:hAnsi="Arial" w:cs="Arial"/>
          <w:szCs w:val="22"/>
          <w:u w:val="single"/>
        </w:rPr>
        <w:t xml:space="preserve"> version dématérialisée</w:t>
      </w:r>
      <w:r w:rsidR="005605C6" w:rsidRPr="0053523F">
        <w:rPr>
          <w:rFonts w:ascii="Arial" w:hAnsi="Arial" w:cs="Arial"/>
          <w:szCs w:val="22"/>
        </w:rPr>
        <w:t xml:space="preserve"> (conformément aux dispositions du CCP, modifié par décret n° 2019-748 du 18/07/2019 relatif à la facturation électronique dans la commande publique)</w:t>
      </w:r>
      <w:r w:rsidRPr="0053523F">
        <w:rPr>
          <w:rFonts w:ascii="Arial" w:hAnsi="Arial" w:cs="Arial"/>
          <w:szCs w:val="22"/>
        </w:rPr>
        <w:t xml:space="preserve"> :</w:t>
      </w:r>
    </w:p>
    <w:p w:rsidR="00E878E8" w:rsidRPr="0053523F" w:rsidRDefault="00E878E8" w:rsidP="00E878E8">
      <w:pPr>
        <w:ind w:left="567"/>
        <w:rPr>
          <w:rFonts w:ascii="Arial" w:hAnsi="Arial" w:cs="Arial"/>
          <w:sz w:val="22"/>
          <w:szCs w:val="22"/>
        </w:rPr>
      </w:pPr>
    </w:p>
    <w:p w:rsidR="00E878E8" w:rsidRPr="0053523F" w:rsidRDefault="00E878E8" w:rsidP="0053523F">
      <w:pPr>
        <w:ind w:left="567"/>
        <w:jc w:val="both"/>
        <w:rPr>
          <w:rFonts w:ascii="Arial" w:hAnsi="Arial" w:cs="Arial"/>
          <w:sz w:val="22"/>
          <w:szCs w:val="22"/>
        </w:rPr>
      </w:pPr>
      <w:r w:rsidRPr="0053523F">
        <w:rPr>
          <w:rFonts w:ascii="Arial" w:hAnsi="Arial" w:cs="Arial"/>
          <w:sz w:val="22"/>
          <w:szCs w:val="22"/>
        </w:rPr>
        <w:t>Le titulaire du marché transmet sa demande de paiement en version dématérialisée via le portail chorus pro (</w:t>
      </w:r>
      <w:hyperlink r:id="rId20" w:history="1">
        <w:r w:rsidRPr="0053523F">
          <w:rPr>
            <w:rStyle w:val="Lienhypertexte"/>
            <w:rFonts w:ascii="Arial" w:hAnsi="Arial" w:cs="Arial"/>
            <w:sz w:val="22"/>
            <w:szCs w:val="22"/>
          </w:rPr>
          <w:t>https://chorus-pro.gouv.fr</w:t>
        </w:r>
      </w:hyperlink>
      <w:r w:rsidRPr="0053523F">
        <w:rPr>
          <w:rFonts w:ascii="Arial" w:hAnsi="Arial" w:cs="Arial"/>
          <w:sz w:val="22"/>
          <w:szCs w:val="22"/>
        </w:rPr>
        <w:t>).</w:t>
      </w:r>
    </w:p>
    <w:p w:rsidR="00E878E8" w:rsidRPr="0053523F" w:rsidRDefault="00E878E8" w:rsidP="00A45252">
      <w:pPr>
        <w:ind w:left="567"/>
        <w:jc w:val="both"/>
        <w:rPr>
          <w:rFonts w:ascii="Arial" w:hAnsi="Arial" w:cs="Arial"/>
          <w:sz w:val="22"/>
          <w:szCs w:val="22"/>
        </w:rPr>
      </w:pPr>
    </w:p>
    <w:p w:rsidR="00EE3BC8" w:rsidRPr="0053523F" w:rsidRDefault="00EE3BC8" w:rsidP="00A45252">
      <w:pPr>
        <w:ind w:left="567"/>
        <w:jc w:val="both"/>
        <w:rPr>
          <w:rFonts w:ascii="Arial" w:hAnsi="Arial" w:cs="Arial"/>
          <w:color w:val="000000"/>
          <w:sz w:val="22"/>
          <w:szCs w:val="22"/>
        </w:rPr>
      </w:pPr>
      <w:r w:rsidRPr="0053523F">
        <w:rPr>
          <w:rFonts w:ascii="Arial" w:hAnsi="Arial" w:cs="Arial"/>
          <w:sz w:val="22"/>
          <w:szCs w:val="22"/>
        </w:rPr>
        <w:t>La documentation est disponible sur le site communauté chorus pro (</w:t>
      </w:r>
      <w:hyperlink r:id="rId21" w:history="1">
        <w:r w:rsidRPr="0053523F">
          <w:rPr>
            <w:rStyle w:val="Lienhypertexte"/>
            <w:rFonts w:ascii="Arial" w:hAnsi="Arial" w:cs="Arial"/>
            <w:sz w:val="22"/>
            <w:szCs w:val="22"/>
          </w:rPr>
          <w:t>https://</w:t>
        </w:r>
      </w:hyperlink>
      <w:hyperlink r:id="rId22" w:history="1">
        <w:r w:rsidRPr="0053523F">
          <w:rPr>
            <w:rStyle w:val="Lienhypertexte"/>
            <w:rFonts w:ascii="Arial" w:hAnsi="Arial" w:cs="Arial"/>
            <w:sz w:val="22"/>
            <w:szCs w:val="22"/>
          </w:rPr>
          <w:t>communaute-chorus-pro.finances.gouv.fr</w:t>
        </w:r>
      </w:hyperlink>
      <w:r w:rsidRPr="0053523F">
        <w:rPr>
          <w:rFonts w:ascii="Arial" w:hAnsi="Arial" w:cs="Arial"/>
          <w:sz w:val="22"/>
          <w:szCs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lastRenderedPageBreak/>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DF3" w:rsidRDefault="00BA5DF3">
      <w:r>
        <w:separator/>
      </w:r>
    </w:p>
  </w:endnote>
  <w:endnote w:type="continuationSeparator" w:id="0">
    <w:p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Pr="001329D9" w:rsidRDefault="00BA5DF3" w:rsidP="00F43C96">
    <w:pPr>
      <w:pStyle w:val="Notedebasdepage"/>
      <w:tabs>
        <w:tab w:val="left" w:pos="6521"/>
      </w:tabs>
      <w:ind w:right="-114"/>
      <w:rPr>
        <w:rStyle w:val="Numrodepage"/>
        <w:rFonts w:ascii="Arial" w:hAnsi="Arial" w:cs="Arial"/>
        <w:i/>
        <w:iCs/>
        <w:noProof/>
        <w:sz w:val="16"/>
        <w:szCs w:val="16"/>
      </w:rPr>
    </w:pPr>
    <w:r w:rsidRPr="001329D9">
      <w:rPr>
        <w:rStyle w:val="Numrodepage"/>
        <w:rFonts w:ascii="Arial" w:hAnsi="Arial" w:cs="Arial"/>
      </w:rPr>
      <w:t xml:space="preserve">Marché N° S </w:t>
    </w:r>
    <w:r w:rsidR="001329D9">
      <w:rPr>
        <w:rStyle w:val="Numrodepage"/>
        <w:rFonts w:ascii="Arial" w:hAnsi="Arial" w:cs="Arial"/>
      </w:rPr>
      <w:t>2</w:t>
    </w:r>
    <w:r w:rsidR="00F67532">
      <w:rPr>
        <w:rStyle w:val="Numrodepage"/>
        <w:rFonts w:ascii="Arial" w:hAnsi="Arial" w:cs="Arial"/>
      </w:rPr>
      <w:t>5</w:t>
    </w:r>
    <w:r w:rsidRPr="001329D9">
      <w:rPr>
        <w:rStyle w:val="Numrodepage"/>
        <w:rFonts w:ascii="Arial" w:hAnsi="Arial" w:cs="Arial"/>
      </w:rPr>
      <w:t xml:space="preserve"> B </w:t>
    </w:r>
    <w:r w:rsidR="00F20863">
      <w:rPr>
        <w:rStyle w:val="Numrodepage"/>
        <w:rFonts w:ascii="Arial" w:hAnsi="Arial" w:cs="Arial"/>
      </w:rPr>
      <w:t>00</w:t>
    </w:r>
    <w:r w:rsidR="00953B93">
      <w:rPr>
        <w:rStyle w:val="Numrodepage"/>
        <w:rFonts w:ascii="Arial" w:hAnsi="Arial" w:cs="Arial"/>
      </w:rPr>
      <w:t>74</w:t>
    </w:r>
    <w:r w:rsidR="00F43C96">
      <w:rPr>
        <w:rStyle w:val="Numrodepage"/>
        <w:rFonts w:ascii="Arial" w:hAnsi="Arial" w:cs="Arial"/>
      </w:rPr>
      <w:t>9</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CC15A2">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CC15A2">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413DE0">
      <w:rPr>
        <w:rStyle w:val="Numrodepage"/>
        <w:rFonts w:ascii="Arial" w:hAnsi="Arial" w:cs="Arial"/>
        <w:i/>
        <w:iCs/>
        <w:noProof/>
        <w:sz w:val="16"/>
        <w:szCs w:val="16"/>
      </w:rPr>
      <w:t>31</w:t>
    </w:r>
    <w:r w:rsidR="00262746" w:rsidRPr="001329D9">
      <w:rPr>
        <w:rStyle w:val="Numrodepage"/>
        <w:rFonts w:ascii="Arial" w:hAnsi="Arial" w:cs="Arial"/>
        <w:i/>
        <w:iCs/>
        <w:noProof/>
        <w:sz w:val="16"/>
        <w:szCs w:val="16"/>
      </w:rPr>
      <w:t>/0</w:t>
    </w:r>
    <w:r w:rsidR="00413DE0">
      <w:rPr>
        <w:rStyle w:val="Numrodepage"/>
        <w:rFonts w:ascii="Arial" w:hAnsi="Arial" w:cs="Arial"/>
        <w:i/>
        <w:iCs/>
        <w:noProof/>
        <w:sz w:val="16"/>
        <w:szCs w:val="16"/>
      </w:rPr>
      <w:t>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DF3" w:rsidRDefault="00BA5DF3">
      <w:r>
        <w:separator/>
      </w:r>
    </w:p>
  </w:footnote>
  <w:footnote w:type="continuationSeparator" w:id="0">
    <w:p w:rsidR="00BA5DF3" w:rsidRDefault="00BA5DF3">
      <w:r>
        <w:continuationSeparator/>
      </w:r>
    </w:p>
  </w:footnote>
  <w:footnote w:id="1">
    <w:p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w:t>
      </w:r>
      <w:proofErr w:type="spellStart"/>
      <w:r w:rsidRPr="001329D9">
        <w:rPr>
          <w:rFonts w:ascii="Arial" w:hAnsi="Arial" w:cs="Arial"/>
        </w:rPr>
        <w:t>accords cadres</w:t>
      </w:r>
      <w:proofErr w:type="spellEnd"/>
      <w:r w:rsidRPr="001329D9">
        <w:rPr>
          <w:rFonts w:ascii="Arial" w:hAnsi="Arial" w:cs="Arial"/>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728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9710E"/>
    <w:rsid w:val="000A2824"/>
    <w:rsid w:val="000A4A20"/>
    <w:rsid w:val="000D190C"/>
    <w:rsid w:val="000D1BA2"/>
    <w:rsid w:val="000E3442"/>
    <w:rsid w:val="000E4A0A"/>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A8A"/>
    <w:rsid w:val="00167C46"/>
    <w:rsid w:val="00167E01"/>
    <w:rsid w:val="001740B5"/>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1E35"/>
    <w:rsid w:val="0022207F"/>
    <w:rsid w:val="00226501"/>
    <w:rsid w:val="00230321"/>
    <w:rsid w:val="002311D2"/>
    <w:rsid w:val="00246D1E"/>
    <w:rsid w:val="00250698"/>
    <w:rsid w:val="002554A2"/>
    <w:rsid w:val="00262746"/>
    <w:rsid w:val="00263E4E"/>
    <w:rsid w:val="00276334"/>
    <w:rsid w:val="0027674E"/>
    <w:rsid w:val="00284ACA"/>
    <w:rsid w:val="00287E42"/>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0FD4"/>
    <w:rsid w:val="00301898"/>
    <w:rsid w:val="003078EC"/>
    <w:rsid w:val="003142B9"/>
    <w:rsid w:val="00331F23"/>
    <w:rsid w:val="0033211C"/>
    <w:rsid w:val="00341202"/>
    <w:rsid w:val="00342538"/>
    <w:rsid w:val="00356B76"/>
    <w:rsid w:val="00360E28"/>
    <w:rsid w:val="00363CE1"/>
    <w:rsid w:val="003815A5"/>
    <w:rsid w:val="0038187B"/>
    <w:rsid w:val="00384393"/>
    <w:rsid w:val="003949CB"/>
    <w:rsid w:val="003C24A4"/>
    <w:rsid w:val="003C388B"/>
    <w:rsid w:val="003C7ADB"/>
    <w:rsid w:val="003D0108"/>
    <w:rsid w:val="003E706A"/>
    <w:rsid w:val="003F01A7"/>
    <w:rsid w:val="003F038E"/>
    <w:rsid w:val="003F25A1"/>
    <w:rsid w:val="003F5216"/>
    <w:rsid w:val="00401764"/>
    <w:rsid w:val="00405699"/>
    <w:rsid w:val="00412BB5"/>
    <w:rsid w:val="00413DE0"/>
    <w:rsid w:val="00422AA7"/>
    <w:rsid w:val="00426E08"/>
    <w:rsid w:val="00440275"/>
    <w:rsid w:val="00441F7A"/>
    <w:rsid w:val="00454370"/>
    <w:rsid w:val="00456A5E"/>
    <w:rsid w:val="0045737C"/>
    <w:rsid w:val="004741C7"/>
    <w:rsid w:val="004762B0"/>
    <w:rsid w:val="00477337"/>
    <w:rsid w:val="004819BF"/>
    <w:rsid w:val="00484011"/>
    <w:rsid w:val="004A18B2"/>
    <w:rsid w:val="004B3BBC"/>
    <w:rsid w:val="004B68BC"/>
    <w:rsid w:val="004C3A43"/>
    <w:rsid w:val="004D06BF"/>
    <w:rsid w:val="004D535D"/>
    <w:rsid w:val="004E138D"/>
    <w:rsid w:val="004F0392"/>
    <w:rsid w:val="004F5768"/>
    <w:rsid w:val="004F64AE"/>
    <w:rsid w:val="00512BB5"/>
    <w:rsid w:val="00512FBF"/>
    <w:rsid w:val="00515186"/>
    <w:rsid w:val="00515944"/>
    <w:rsid w:val="00517477"/>
    <w:rsid w:val="00520F38"/>
    <w:rsid w:val="00522242"/>
    <w:rsid w:val="00531D4A"/>
    <w:rsid w:val="00532E5A"/>
    <w:rsid w:val="0053523F"/>
    <w:rsid w:val="00540FB0"/>
    <w:rsid w:val="005420F8"/>
    <w:rsid w:val="00550E24"/>
    <w:rsid w:val="00556633"/>
    <w:rsid w:val="005605C6"/>
    <w:rsid w:val="005704BF"/>
    <w:rsid w:val="0057339E"/>
    <w:rsid w:val="00574F4B"/>
    <w:rsid w:val="0058193B"/>
    <w:rsid w:val="00582D3B"/>
    <w:rsid w:val="005951F7"/>
    <w:rsid w:val="005A0A3C"/>
    <w:rsid w:val="005A16B4"/>
    <w:rsid w:val="005B4F0E"/>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379FA"/>
    <w:rsid w:val="00740CA3"/>
    <w:rsid w:val="00742D21"/>
    <w:rsid w:val="00744FD1"/>
    <w:rsid w:val="00752523"/>
    <w:rsid w:val="00764E37"/>
    <w:rsid w:val="0076620F"/>
    <w:rsid w:val="007760F5"/>
    <w:rsid w:val="0078630B"/>
    <w:rsid w:val="007910BD"/>
    <w:rsid w:val="00791E90"/>
    <w:rsid w:val="00792A47"/>
    <w:rsid w:val="00795A0C"/>
    <w:rsid w:val="007967B9"/>
    <w:rsid w:val="007A5DE6"/>
    <w:rsid w:val="007A7724"/>
    <w:rsid w:val="007B0BBF"/>
    <w:rsid w:val="007B5352"/>
    <w:rsid w:val="007C618D"/>
    <w:rsid w:val="007F009A"/>
    <w:rsid w:val="007F0DF0"/>
    <w:rsid w:val="007F3C9C"/>
    <w:rsid w:val="007F3DA5"/>
    <w:rsid w:val="00800A58"/>
    <w:rsid w:val="00801181"/>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7345B"/>
    <w:rsid w:val="00880CE7"/>
    <w:rsid w:val="00882F15"/>
    <w:rsid w:val="00883A04"/>
    <w:rsid w:val="008865AA"/>
    <w:rsid w:val="0088751A"/>
    <w:rsid w:val="008905D4"/>
    <w:rsid w:val="00890928"/>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41B97"/>
    <w:rsid w:val="00953B93"/>
    <w:rsid w:val="00955035"/>
    <w:rsid w:val="00956A84"/>
    <w:rsid w:val="00970890"/>
    <w:rsid w:val="0097166B"/>
    <w:rsid w:val="009731ED"/>
    <w:rsid w:val="00974338"/>
    <w:rsid w:val="0097772A"/>
    <w:rsid w:val="0098437D"/>
    <w:rsid w:val="0098631D"/>
    <w:rsid w:val="00990F66"/>
    <w:rsid w:val="00997FC2"/>
    <w:rsid w:val="009A0B14"/>
    <w:rsid w:val="009A2D9F"/>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5429"/>
    <w:rsid w:val="009E65C2"/>
    <w:rsid w:val="009F0DB6"/>
    <w:rsid w:val="009F4B0A"/>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2FDA"/>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695"/>
    <w:rsid w:val="00B60AFB"/>
    <w:rsid w:val="00B630EE"/>
    <w:rsid w:val="00B632A2"/>
    <w:rsid w:val="00B671BA"/>
    <w:rsid w:val="00B725DC"/>
    <w:rsid w:val="00B8309E"/>
    <w:rsid w:val="00B915F2"/>
    <w:rsid w:val="00B956AE"/>
    <w:rsid w:val="00B95DAC"/>
    <w:rsid w:val="00BA558F"/>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C15A2"/>
    <w:rsid w:val="00CD28E0"/>
    <w:rsid w:val="00CD3BF7"/>
    <w:rsid w:val="00CD47AD"/>
    <w:rsid w:val="00CD607A"/>
    <w:rsid w:val="00CD6422"/>
    <w:rsid w:val="00CE1126"/>
    <w:rsid w:val="00CE1F85"/>
    <w:rsid w:val="00CF3847"/>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21EAF"/>
    <w:rsid w:val="00E3578A"/>
    <w:rsid w:val="00E46502"/>
    <w:rsid w:val="00E51BC9"/>
    <w:rsid w:val="00E5647E"/>
    <w:rsid w:val="00E6336E"/>
    <w:rsid w:val="00E65D1A"/>
    <w:rsid w:val="00E67FB0"/>
    <w:rsid w:val="00E80C6A"/>
    <w:rsid w:val="00E8119E"/>
    <w:rsid w:val="00E82F82"/>
    <w:rsid w:val="00E878E8"/>
    <w:rsid w:val="00E91EC6"/>
    <w:rsid w:val="00E960B5"/>
    <w:rsid w:val="00E974CB"/>
    <w:rsid w:val="00EA2EE3"/>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36C2"/>
    <w:rsid w:val="00F150C1"/>
    <w:rsid w:val="00F15B00"/>
    <w:rsid w:val="00F166E2"/>
    <w:rsid w:val="00F20863"/>
    <w:rsid w:val="00F22285"/>
    <w:rsid w:val="00F25085"/>
    <w:rsid w:val="00F266E5"/>
    <w:rsid w:val="00F275B3"/>
    <w:rsid w:val="00F43C96"/>
    <w:rsid w:val="00F55FBC"/>
    <w:rsid w:val="00F612D3"/>
    <w:rsid w:val="00F67532"/>
    <w:rsid w:val="00F731D0"/>
    <w:rsid w:val="00F80BE9"/>
    <w:rsid w:val="00F97846"/>
    <w:rsid w:val="00FA3BD0"/>
    <w:rsid w:val="00FC4CEF"/>
    <w:rsid w:val="00FC4DD4"/>
    <w:rsid w:val="00FC4FC4"/>
    <w:rsid w:val="00FC5EA6"/>
    <w:rsid w:val="00FD079A"/>
    <w:rsid w:val="00FD7CCF"/>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7281" fillcolor="white">
      <v:fill color="white"/>
    </o:shapedefaults>
    <o:shapelayout v:ext="edit">
      <o:idmap v:ext="edit" data="1"/>
    </o:shapelayout>
  </w:shapeDefaults>
  <w:decimalSymbol w:val=","/>
  <w:listSeparator w:val=";"/>
  <w14:docId w14:val="276DD5BB"/>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CFE47A-7CC0-4E30-9B0A-8E818F5AC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9</Pages>
  <Words>3763</Words>
  <Characters>20701</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24416</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46</cp:revision>
  <cp:lastPrinted>2025-11-03T13:18:00Z</cp:lastPrinted>
  <dcterms:created xsi:type="dcterms:W3CDTF">2024-06-25T16:15:00Z</dcterms:created>
  <dcterms:modified xsi:type="dcterms:W3CDTF">2025-11-03T15:19:00Z</dcterms:modified>
</cp:coreProperties>
</file>